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color w:val="000000"/>
          <w:sz w:val="24"/>
          <w:szCs w:val="24"/>
        </w:rPr>
      </w:pPr>
      <w:bookmarkStart w:id="0" w:name="_GoBack"/>
      <w:bookmarkEnd w:id="0"/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Transmission of Disease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i/>
          <w:i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 xml:space="preserve">Will </w:t>
      </w:r>
      <w:r w:rsidRPr="008F0B4D">
        <w:rPr>
          <w:rFonts w:ascii="Footlight MT Light" w:hAnsi="Footlight MT Light" w:cs="Times New Roman"/>
          <w:b/>
          <w:bCs/>
          <w:i/>
          <w:iCs/>
          <w:color w:val="000000"/>
          <w:sz w:val="24"/>
          <w:szCs w:val="24"/>
        </w:rPr>
        <w:t xml:space="preserve">YOU </w:t>
      </w:r>
      <w:r w:rsidRPr="008F0B4D"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>become infected?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FF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You are watching the news and see a story about a virus that is spreading throughout the local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community. The virus spreads through the exchange of bodily fluids</w:t>
      </w:r>
      <w:r w:rsidR="007E0B5F">
        <w:rPr>
          <w:rFonts w:ascii="Footlight MT Light" w:hAnsi="Footlight MT Light" w:cs="Times New Roman"/>
          <w:color w:val="000000"/>
          <w:sz w:val="24"/>
          <w:szCs w:val="24"/>
        </w:rPr>
        <w:t xml:space="preserve"> (for example, if someone sneezed in their hands then high fived you- you’d now have the virus!)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. You become increasingly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worried about your risk of infection and have decided to go to the doctor’s office in order to get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tested for the virus.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Virus: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We must first decide what virus we would like to infect our community. 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Write down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the virus chosen by the class: _____________________________________________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Before Testing: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1. You need to obtain your body fluids. In order to do this, I will come around and give you one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cup filled with distilled water. This will represent your bodily fluids. However,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one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of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you will be given a cup that contains a few drops of Sodium Hydroxide. This represents the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virus and so you will already be infected with the disease and have the potential to infect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those people you swap bodily fluids with.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You will not know if you already have the</w:t>
      </w:r>
      <w:r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disease or not!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2. Next, you will need to swap bodily fluids with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three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people in your community.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A.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Choose a partner</w:t>
      </w:r>
      <w:r w:rsidR="007E0B5F">
        <w:rPr>
          <w:rFonts w:ascii="Footlight MT Light" w:hAnsi="Footlight MT Light" w:cs="Times New Roman"/>
          <w:color w:val="000000"/>
          <w:sz w:val="24"/>
          <w:szCs w:val="24"/>
        </w:rPr>
        <w:t>, and give them a high five!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B.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One of you needs to pour your liquid into the other person’s cup.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C.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Now your fluids have mixed.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D.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Pour half of the liquid back into the empty cup. You should both now have an equal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amount</w:t>
      </w:r>
      <w:r w:rsidR="007E0B5F">
        <w:rPr>
          <w:rFonts w:ascii="Footlight MT Light" w:hAnsi="Footlight MT Light" w:cs="Times New Roman"/>
          <w:color w:val="000000"/>
          <w:sz w:val="24"/>
          <w:szCs w:val="24"/>
        </w:rPr>
        <w:t>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E.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Record your partner’s name in the following data table.</w:t>
      </w: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F.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You need to do this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THREE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times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ONLY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!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320"/>
      </w:tblGrid>
      <w:tr w:rsidR="008F0B4D" w:rsidTr="008F0B4D">
        <w:tc>
          <w:tcPr>
            <w:tcW w:w="1908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Trial Number</w:t>
            </w:r>
          </w:p>
        </w:tc>
        <w:tc>
          <w:tcPr>
            <w:tcW w:w="4320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Partner Name</w:t>
            </w:r>
          </w:p>
        </w:tc>
      </w:tr>
      <w:tr w:rsidR="008F0B4D" w:rsidTr="008F0B4D">
        <w:tc>
          <w:tcPr>
            <w:tcW w:w="1908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</w:p>
        </w:tc>
      </w:tr>
      <w:tr w:rsidR="008F0B4D" w:rsidTr="008F0B4D">
        <w:tc>
          <w:tcPr>
            <w:tcW w:w="1908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</w:p>
        </w:tc>
      </w:tr>
      <w:tr w:rsidR="008F0B4D" w:rsidTr="008F0B4D">
        <w:tc>
          <w:tcPr>
            <w:tcW w:w="1908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8F0B4D" w:rsidRDefault="008F0B4D" w:rsidP="008F0B4D">
            <w:pPr>
              <w:autoSpaceDE w:val="0"/>
              <w:autoSpaceDN w:val="0"/>
              <w:adjustRightInd w:val="0"/>
              <w:jc w:val="center"/>
              <w:rPr>
                <w:rFonts w:ascii="Footlight MT Light" w:hAnsi="Footlight MT Light" w:cs="Times New Roman"/>
                <w:color w:val="000000"/>
                <w:sz w:val="24"/>
                <w:szCs w:val="24"/>
              </w:rPr>
            </w:pPr>
          </w:p>
        </w:tc>
      </w:tr>
    </w:tbl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7E0B5F" w:rsidRPr="008F0B4D" w:rsidRDefault="007E0B5F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Make a Guess</w:t>
      </w:r>
    </w:p>
    <w:p w:rsidR="007E0B5F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i/>
          <w:i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4. How many people do you think will become infected by the end of the lab? </w:t>
      </w:r>
      <w:r w:rsidR="008D4F1B">
        <w:rPr>
          <w:rFonts w:ascii="Footlight MT Light" w:hAnsi="Footlight MT Light" w:cs="Times New Roman"/>
          <w:color w:val="000000"/>
          <w:sz w:val="24"/>
          <w:szCs w:val="24"/>
        </w:rPr>
        <w:t>Explain your reasoning.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  <w:r w:rsidRPr="008F0B4D"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>Remember, only</w:t>
      </w:r>
      <w:r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b/>
          <w:bCs/>
          <w:i/>
          <w:iCs/>
          <w:color w:val="000000"/>
          <w:sz w:val="24"/>
          <w:szCs w:val="24"/>
        </w:rPr>
        <w:t xml:space="preserve">one </w:t>
      </w:r>
      <w:r w:rsidRPr="008F0B4D">
        <w:rPr>
          <w:rFonts w:ascii="Footlight MT Light" w:hAnsi="Footlight MT Light" w:cs="Times New Roman"/>
          <w:i/>
          <w:iCs/>
          <w:color w:val="000000"/>
          <w:sz w:val="24"/>
          <w:szCs w:val="24"/>
        </w:rPr>
        <w:t>person will be infected with the virus in the beginning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. ____________</w:t>
      </w:r>
      <w:r w:rsidR="008D4F1B">
        <w:rPr>
          <w:rFonts w:ascii="Footlight MT Light" w:hAnsi="Footlight MT Light" w:cs="Times New Roman"/>
          <w:color w:val="000000"/>
          <w:sz w:val="24"/>
          <w:szCs w:val="24"/>
        </w:rPr>
        <w:br/>
      </w:r>
      <w:r w:rsidR="008D4F1B">
        <w:rPr>
          <w:rFonts w:ascii="Footlight MT Light" w:hAnsi="Footlight MT Light" w:cs="Times New Roman"/>
          <w:color w:val="000000"/>
          <w:sz w:val="24"/>
          <w:szCs w:val="24"/>
        </w:rPr>
        <w:br/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Time to Get Tested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5. Now that you have swapped bodily fluids with others, you are at-risk for an infection. You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have now decided to go to the doctor.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A.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One at a time, make a doctor’s visit. </w:t>
      </w:r>
      <w:r>
        <w:rPr>
          <w:rFonts w:ascii="Footlight MT Light" w:hAnsi="Footlight MT Light" w:cs="Times New Roman"/>
          <w:color w:val="000000"/>
          <w:sz w:val="24"/>
          <w:szCs w:val="24"/>
        </w:rPr>
        <w:t>You must find me, Doctor Keener, in order to be tested.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B.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I will place a few drops of Phenolthaline indicator into your cup. If pink, you tested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positive (+) for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  <w:t xml:space="preserve">              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 the virus.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You must then report to</w:t>
      </w: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Quarantine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. If clear, you tested negative (-) for the virus. 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  <w:t xml:space="preserve"> </w:t>
      </w:r>
      <w:r>
        <w:rPr>
          <w:rFonts w:ascii="Footlight MT Light" w:hAnsi="Footlight MT Light" w:cs="Times New Roman"/>
          <w:color w:val="000000"/>
          <w:sz w:val="24"/>
          <w:szCs w:val="24"/>
        </w:rPr>
        <w:tab/>
      </w:r>
      <w:r>
        <w:rPr>
          <w:rFonts w:ascii="Footlight MT Light" w:hAnsi="Footlight MT Light" w:cs="Times New Roman"/>
          <w:color w:val="000000"/>
          <w:sz w:val="24"/>
          <w:szCs w:val="24"/>
        </w:rPr>
        <w:tab/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Write your test results below: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>
        <w:rPr>
          <w:rFonts w:ascii="Footlight MT Light" w:hAnsi="Footlight MT Light" w:cs="Times New Roman"/>
          <w:color w:val="000000"/>
          <w:sz w:val="24"/>
          <w:szCs w:val="24"/>
        </w:rPr>
        <w:tab/>
      </w:r>
      <w:r>
        <w:rPr>
          <w:rFonts w:ascii="Footlight MT Light" w:hAnsi="Footlight MT Light" w:cs="Times New Roman"/>
          <w:color w:val="000000"/>
          <w:sz w:val="24"/>
          <w:szCs w:val="24"/>
        </w:rPr>
        <w:tab/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Test results: ______________</w:t>
      </w: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 xml:space="preserve"> </w:t>
      </w:r>
      <w:r>
        <w:rPr>
          <w:rFonts w:ascii="Footlight MT Light" w:eastAsia="Wingdings-Regular" w:hAnsi="Footlight MT Light" w:cs="Wingdings-Regular"/>
          <w:color w:val="000000"/>
          <w:sz w:val="24"/>
          <w:szCs w:val="24"/>
        </w:rPr>
        <w:tab/>
        <w:t xml:space="preserve">C.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Now, record your name and results on the class data sheet.</w:t>
      </w:r>
      <w:r>
        <w:rPr>
          <w:rFonts w:ascii="Footlight MT Light" w:hAnsi="Footlight MT Light" w:cs="Times New Roman"/>
          <w:color w:val="000000"/>
          <w:sz w:val="24"/>
          <w:szCs w:val="24"/>
        </w:rPr>
        <w:br/>
      </w: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Let’s Track the Virus</w:t>
      </w:r>
    </w:p>
    <w:p w:rsidR="007E0B5F" w:rsidRDefault="007E0B5F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</w:p>
    <w:p w:rsidR="007E0B5F" w:rsidRDefault="007E0B5F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Cs/>
          <w:color w:val="000000"/>
          <w:sz w:val="24"/>
          <w:szCs w:val="24"/>
        </w:rPr>
      </w:pPr>
      <w:r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      </w:t>
      </w:r>
      <w:r w:rsidRPr="007E0B5F">
        <w:rPr>
          <w:rFonts w:ascii="Footlight MT Light" w:hAnsi="Footlight MT Light" w:cs="Times New Roman"/>
          <w:bCs/>
          <w:color w:val="000000"/>
          <w:sz w:val="24"/>
          <w:szCs w:val="24"/>
        </w:rPr>
        <w:t xml:space="preserve">1. </w:t>
      </w:r>
      <w:r>
        <w:rPr>
          <w:rFonts w:ascii="Footlight MT Light" w:hAnsi="Footlight MT Light" w:cs="Times New Roman"/>
          <w:bCs/>
          <w:color w:val="000000"/>
          <w:sz w:val="24"/>
          <w:szCs w:val="24"/>
        </w:rPr>
        <w:t xml:space="preserve">Looking at the class data, who all became sick? </w:t>
      </w:r>
      <w:r>
        <w:rPr>
          <w:rFonts w:ascii="Footlight MT Light" w:hAnsi="Footlight MT Light" w:cs="Times New Roman"/>
          <w:bCs/>
          <w:color w:val="000000"/>
          <w:sz w:val="24"/>
          <w:szCs w:val="24"/>
        </w:rPr>
        <w:br/>
      </w:r>
    </w:p>
    <w:p w:rsidR="007E0B5F" w:rsidRPr="007E0B5F" w:rsidRDefault="007E0B5F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Cs/>
          <w:color w:val="000000"/>
          <w:sz w:val="24"/>
          <w:szCs w:val="24"/>
        </w:rPr>
      </w:pPr>
    </w:p>
    <w:p w:rsidR="008F0B4D" w:rsidRPr="007E0B5F" w:rsidRDefault="007E0B5F" w:rsidP="007E0B5F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2. </w:t>
      </w:r>
      <w:r w:rsidR="008F0B4D" w:rsidRPr="007E0B5F">
        <w:rPr>
          <w:rFonts w:ascii="Footlight MT Light" w:hAnsi="Footlight MT Light" w:cs="Times New Roman"/>
          <w:color w:val="000000"/>
          <w:sz w:val="24"/>
          <w:szCs w:val="24"/>
        </w:rPr>
        <w:t>Looking at the class data, who was originally infected with the virus? _______________</w:t>
      </w: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7E0B5F" w:rsidRDefault="007E0B5F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7E0B5F" w:rsidRDefault="007E0B5F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Summary Questions</w:t>
      </w:r>
      <w:r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 (Answer in complete sentences)</w:t>
      </w:r>
    </w:p>
    <w:p w:rsidR="008F0B4D" w:rsidRPr="008F0B4D" w:rsidRDefault="008F0B4D" w:rsidP="008F0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In the end, how many people were infected with the virus? </w:t>
      </w: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What percentage of the population does this represent? </w:t>
      </w:r>
    </w:p>
    <w:p w:rsidR="007E0B5F" w:rsidRDefault="007E0B5F" w:rsidP="007E0B5F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Why would it be important to find out where/who the virus came from? </w:t>
      </w: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What preventative measures could have been taken to avoid exposure to the virus? </w:t>
      </w: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pStyle w:val="ListParagraph"/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</w:p>
    <w:p w:rsidR="008F0B4D" w:rsidRPr="008F0B4D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color w:val="000000"/>
          <w:sz w:val="24"/>
          <w:szCs w:val="24"/>
        </w:rPr>
      </w:pP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     5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>. Draw a bar chart that represents the percentage of people that were exposed/unexposed in</w:t>
      </w:r>
    </w:p>
    <w:p w:rsidR="007020A0" w:rsidRDefault="008F0B4D" w:rsidP="008F0B4D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  <w:r>
        <w:rPr>
          <w:rFonts w:ascii="Footlight MT Light" w:hAnsi="Footlight MT Light" w:cs="Times New Roman"/>
          <w:color w:val="000000"/>
          <w:sz w:val="24"/>
          <w:szCs w:val="24"/>
        </w:rPr>
        <w:t xml:space="preserve">           </w:t>
      </w:r>
      <w:r w:rsidRPr="008F0B4D">
        <w:rPr>
          <w:rFonts w:ascii="Footlight MT Light" w:hAnsi="Footlight MT Light" w:cs="Times New Roman"/>
          <w:color w:val="000000"/>
          <w:sz w:val="24"/>
          <w:szCs w:val="24"/>
        </w:rPr>
        <w:t xml:space="preserve">the beginning and by the end of the lab (so you should have four bars total). </w:t>
      </w:r>
      <w:r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 xml:space="preserve">Label your </w:t>
      </w:r>
      <w:r w:rsidRPr="008F0B4D">
        <w:rPr>
          <w:rFonts w:ascii="Footlight MT Light" w:hAnsi="Footlight MT Light" w:cs="Times New Roman"/>
          <w:b/>
          <w:bCs/>
          <w:color w:val="000000"/>
          <w:sz w:val="24"/>
          <w:szCs w:val="24"/>
        </w:rPr>
        <w:t>axes.</w:t>
      </w:r>
    </w:p>
    <w:p w:rsidR="008F0B4D" w:rsidRDefault="008F0B4D" w:rsidP="008F0B4D">
      <w:pPr>
        <w:rPr>
          <w:rFonts w:ascii="Footlight MT Light" w:hAnsi="Footlight MT Light" w:cs="Times New Roman"/>
          <w:b/>
          <w:bCs/>
          <w:color w:val="000000"/>
          <w:sz w:val="24"/>
          <w:szCs w:val="24"/>
        </w:rPr>
      </w:pPr>
    </w:p>
    <w:p w:rsidR="008F0B4D" w:rsidRPr="008F0B4D" w:rsidRDefault="00A45B43" w:rsidP="008F0B4D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 w:rsidR="00AD2DE2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3175635</wp:posOffset>
                </wp:positionV>
                <wp:extent cx="4248150" cy="635"/>
                <wp:effectExtent l="9525" t="12700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C5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7pt;margin-top:250.05pt;width:33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MX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BLs0Uy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"/>
            </w:pict>
          </mc:Fallback>
        </mc:AlternateContent>
      </w:r>
      <w:r w:rsidR="00AD2DE2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167005</wp:posOffset>
                </wp:positionV>
                <wp:extent cx="0" cy="300990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7172C" id="AutoShape 2" o:spid="_x0000_s1026" type="#_x0000_t32" style="position:absolute;margin-left:87pt;margin-top:13.15pt;width:0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YZHQ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"/>
            </w:pict>
          </mc:Fallback>
        </mc:AlternateContent>
      </w: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ab/>
        <w:t xml:space="preserve"> </w:t>
      </w:r>
    </w:p>
    <w:sectPr w:rsidR="008F0B4D" w:rsidRPr="008F0B4D" w:rsidSect="008F0B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C7" w:rsidRDefault="00BD2AC7" w:rsidP="008F0B4D">
      <w:pPr>
        <w:spacing w:after="0" w:line="240" w:lineRule="auto"/>
      </w:pPr>
      <w:r>
        <w:separator/>
      </w:r>
    </w:p>
  </w:endnote>
  <w:endnote w:type="continuationSeparator" w:id="0">
    <w:p w:rsidR="00BD2AC7" w:rsidRDefault="00BD2AC7" w:rsidP="008F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C7" w:rsidRDefault="00BD2AC7" w:rsidP="008F0B4D">
      <w:pPr>
        <w:spacing w:after="0" w:line="240" w:lineRule="auto"/>
      </w:pPr>
      <w:r>
        <w:separator/>
      </w:r>
    </w:p>
  </w:footnote>
  <w:footnote w:type="continuationSeparator" w:id="0">
    <w:p w:rsidR="00BD2AC7" w:rsidRDefault="00BD2AC7" w:rsidP="008F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4D" w:rsidRPr="008F0B4D" w:rsidRDefault="008F0B4D">
    <w:pPr>
      <w:pStyle w:val="Header"/>
      <w:rPr>
        <w:rFonts w:ascii="Footlight MT Light" w:hAnsi="Footlight MT Light"/>
      </w:rPr>
    </w:pPr>
    <w:r w:rsidRPr="008F0B4D">
      <w:rPr>
        <w:rFonts w:ascii="Footlight MT Light" w:hAnsi="Footlight MT Light"/>
      </w:rPr>
      <w:t>Name:______________________________ Date: _____________________________ Period: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54C"/>
    <w:multiLevelType w:val="hybridMultilevel"/>
    <w:tmpl w:val="73F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08C3"/>
    <w:multiLevelType w:val="hybridMultilevel"/>
    <w:tmpl w:val="28D83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4D"/>
    <w:rsid w:val="001A2CFC"/>
    <w:rsid w:val="001D2BD0"/>
    <w:rsid w:val="00456C1B"/>
    <w:rsid w:val="006A2B5F"/>
    <w:rsid w:val="007E0B5F"/>
    <w:rsid w:val="0089132E"/>
    <w:rsid w:val="008D4F1B"/>
    <w:rsid w:val="008F0B4D"/>
    <w:rsid w:val="00A45B43"/>
    <w:rsid w:val="00AD2DE2"/>
    <w:rsid w:val="00BD2AC7"/>
    <w:rsid w:val="00BF56DC"/>
    <w:rsid w:val="00CD4691"/>
    <w:rsid w:val="00E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5C80-941D-489E-8635-310089B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B4D"/>
  </w:style>
  <w:style w:type="paragraph" w:styleId="Footer">
    <w:name w:val="footer"/>
    <w:basedOn w:val="Normal"/>
    <w:link w:val="FooterChar"/>
    <w:uiPriority w:val="99"/>
    <w:semiHidden/>
    <w:unhideWhenUsed/>
    <w:rsid w:val="008F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B4D"/>
  </w:style>
  <w:style w:type="table" w:styleId="TableGrid">
    <w:name w:val="Table Grid"/>
    <w:basedOn w:val="TableNormal"/>
    <w:uiPriority w:val="59"/>
    <w:rsid w:val="008F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Erin Keener</cp:lastModifiedBy>
  <cp:revision>2</cp:revision>
  <cp:lastPrinted>2014-11-13T12:31:00Z</cp:lastPrinted>
  <dcterms:created xsi:type="dcterms:W3CDTF">2015-11-06T14:24:00Z</dcterms:created>
  <dcterms:modified xsi:type="dcterms:W3CDTF">2015-11-06T14:24:00Z</dcterms:modified>
</cp:coreProperties>
</file>