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BF" w:rsidRPr="006951B2" w:rsidRDefault="00341713" w:rsidP="00341713">
      <w:pPr>
        <w:jc w:val="center"/>
        <w:rPr>
          <w:rFonts w:ascii="Minya Nouvelle" w:hAnsi="Minya Nouvelle"/>
          <w:b/>
          <w:sz w:val="32"/>
        </w:rPr>
      </w:pPr>
      <w:r w:rsidRPr="006951B2">
        <w:rPr>
          <w:rFonts w:ascii="Minya Nouvelle" w:hAnsi="Minya Nouvelle"/>
          <w:b/>
          <w:sz w:val="32"/>
        </w:rPr>
        <w:t>Plate Tectonics Lab</w:t>
      </w:r>
    </w:p>
    <w:p w:rsidR="00341713" w:rsidRDefault="00E32DD3" w:rsidP="0034171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Background: </w:t>
      </w:r>
      <w:r>
        <w:rPr>
          <w:rFonts w:asciiTheme="majorHAnsi" w:hAnsiTheme="majorHAnsi"/>
        </w:rPr>
        <w:t xml:space="preserve">The theory of plate tectonics states that the crust of the Earth is composed of 7 major plate and numerous smaller plates.  These plates move on the top of the hot plastic upper mantle known as the </w:t>
      </w:r>
      <w:proofErr w:type="spellStart"/>
      <w:r>
        <w:rPr>
          <w:rFonts w:asciiTheme="majorHAnsi" w:hAnsiTheme="majorHAnsi"/>
        </w:rPr>
        <w:t>asthenosphere</w:t>
      </w:r>
      <w:proofErr w:type="spellEnd"/>
      <w:r>
        <w:rPr>
          <w:rFonts w:asciiTheme="majorHAnsi" w:hAnsiTheme="majorHAnsi"/>
        </w:rPr>
        <w:t xml:space="preserve">.  This theory also says that most of these plates are in motion, creating a variety of interactions at the plat boundaries.  At the plate boundaries, plates may converge (collide), diverge (separate), or slide past each other in a lateral motion.  </w:t>
      </w:r>
    </w:p>
    <w:p w:rsidR="00E32DD3" w:rsidRDefault="00E32DD3" w:rsidP="0034171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Materials: </w:t>
      </w:r>
      <w:r>
        <w:rPr>
          <w:rFonts w:asciiTheme="majorHAnsi" w:hAnsiTheme="majorHAnsi"/>
        </w:rPr>
        <w:t xml:space="preserve">2 graham crackers, 1 rice </w:t>
      </w:r>
      <w:proofErr w:type="spellStart"/>
      <w:r>
        <w:rPr>
          <w:rFonts w:asciiTheme="majorHAnsi" w:hAnsiTheme="majorHAnsi"/>
        </w:rPr>
        <w:t>krispie</w:t>
      </w:r>
      <w:proofErr w:type="spellEnd"/>
      <w:r>
        <w:rPr>
          <w:rFonts w:asciiTheme="majorHAnsi" w:hAnsiTheme="majorHAnsi"/>
        </w:rPr>
        <w:t xml:space="preserve"> treat, cup of water, wax paper, frosting, </w:t>
      </w:r>
      <w:proofErr w:type="gramStart"/>
      <w:r>
        <w:rPr>
          <w:rFonts w:asciiTheme="majorHAnsi" w:hAnsiTheme="majorHAnsi"/>
        </w:rPr>
        <w:t>plastic</w:t>
      </w:r>
      <w:proofErr w:type="gramEnd"/>
      <w:r>
        <w:rPr>
          <w:rFonts w:asciiTheme="majorHAnsi" w:hAnsiTheme="majorHAnsi"/>
        </w:rPr>
        <w:t xml:space="preserve"> knife</w:t>
      </w:r>
    </w:p>
    <w:p w:rsidR="00E32DD3" w:rsidRPr="00E32DD3" w:rsidRDefault="00E32DD3" w:rsidP="0034171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Procedure: </w:t>
      </w:r>
      <w:r>
        <w:rPr>
          <w:rFonts w:asciiTheme="majorHAnsi" w:hAnsiTheme="majorHAnsi"/>
        </w:rPr>
        <w:t>Do not eat your tectonic plates until AFTER you have finished the lab. Have fun!</w:t>
      </w:r>
    </w:p>
    <w:p w:rsidR="00E32DD3" w:rsidRPr="006951B2" w:rsidRDefault="00E32DD3" w:rsidP="00341713">
      <w:pPr>
        <w:rPr>
          <w:rFonts w:ascii="Minya Nouvelle" w:hAnsi="Minya Nouvelle"/>
          <w:b/>
        </w:rPr>
      </w:pPr>
      <w:r w:rsidRPr="006951B2">
        <w:rPr>
          <w:rFonts w:ascii="Minya Nouvelle" w:hAnsi="Minya Nouvelle"/>
          <w:b/>
        </w:rPr>
        <w:t>Divergent Plate Boundaries</w:t>
      </w:r>
    </w:p>
    <w:p w:rsidR="00E32DD3" w:rsidRDefault="00E32DD3" w:rsidP="00E32DD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Break the graham cracker into 2 square pieces.</w:t>
      </w:r>
    </w:p>
    <w:p w:rsidR="00E32DD3" w:rsidRDefault="00E32DD3" w:rsidP="00E32DD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Using the </w:t>
      </w:r>
      <w:proofErr w:type="gramStart"/>
      <w:r>
        <w:rPr>
          <w:rFonts w:asciiTheme="majorHAnsi" w:hAnsiTheme="majorHAnsi"/>
        </w:rPr>
        <w:t>knife,</w:t>
      </w:r>
      <w:proofErr w:type="gramEnd"/>
      <w:r>
        <w:rPr>
          <w:rFonts w:asciiTheme="majorHAnsi" w:hAnsiTheme="majorHAnsi"/>
        </w:rPr>
        <w:t xml:space="preserve"> spread a thick layer of frosting in the center of the wax paper.  It should be able the </w:t>
      </w:r>
      <w:proofErr w:type="spellStart"/>
      <w:r>
        <w:rPr>
          <w:rFonts w:asciiTheme="majorHAnsi" w:hAnsiTheme="majorHAnsi"/>
        </w:rPr>
        <w:t>sizer</w:t>
      </w:r>
      <w:proofErr w:type="spellEnd"/>
      <w:r>
        <w:rPr>
          <w:rFonts w:asciiTheme="majorHAnsi" w:hAnsiTheme="majorHAnsi"/>
        </w:rPr>
        <w:t xml:space="preserve"> of the whol</w:t>
      </w:r>
      <w:r w:rsidR="00806090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graham cracker, but twice as thick.</w:t>
      </w:r>
    </w:p>
    <w:p w:rsidR="00E32DD3" w:rsidRDefault="00E32DD3" w:rsidP="00E32DD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Lay the 2 pieces of graham cracker side by side on top of the frosting so they are touching</w:t>
      </w:r>
    </w:p>
    <w:p w:rsidR="00E32DD3" w:rsidRDefault="00E32DD3" w:rsidP="00E32DD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imitate the result of diverging plates, PRESS DOWN on the crackers as yo</w:t>
      </w:r>
      <w:r w:rsidR="00535DC5">
        <w:rPr>
          <w:rFonts w:asciiTheme="majorHAnsi" w:hAnsiTheme="majorHAnsi"/>
        </w:rPr>
        <w:t>u slowly pus</w:t>
      </w:r>
      <w:r>
        <w:rPr>
          <w:rFonts w:asciiTheme="majorHAnsi" w:hAnsiTheme="majorHAnsi"/>
        </w:rPr>
        <w:t>h apart in opposite directions.</w:t>
      </w:r>
    </w:p>
    <w:p w:rsidR="00806090" w:rsidRDefault="00E32DD3" w:rsidP="008060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Remove the graham crackers from the frosting and scrape any frosting off the crackers and return it to the wax paper.  Set the crackers aside. </w:t>
      </w:r>
    </w:p>
    <w:p w:rsidR="00806090" w:rsidRPr="006951B2" w:rsidRDefault="00806090" w:rsidP="006951B2">
      <w:pPr>
        <w:rPr>
          <w:rFonts w:asciiTheme="majorHAnsi" w:hAnsiTheme="majorHAnsi" w:cs="BookmanOldStyle"/>
        </w:rPr>
        <w:sectPr w:rsidR="00806090" w:rsidRPr="006951B2" w:rsidSect="0034171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6090" w:rsidRPr="00535DC5" w:rsidRDefault="00806090" w:rsidP="008060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06090">
        <w:rPr>
          <w:rFonts w:asciiTheme="majorHAnsi" w:hAnsiTheme="majorHAnsi" w:cs="BookmanOldStyle"/>
        </w:rPr>
        <w:lastRenderedPageBreak/>
        <w:t xml:space="preserve"> What happened to the frosting between the crackers?</w:t>
      </w:r>
    </w:p>
    <w:p w:rsidR="00535DC5" w:rsidRPr="00806090" w:rsidRDefault="00535DC5" w:rsidP="00535DC5">
      <w:pPr>
        <w:pStyle w:val="ListParagraph"/>
        <w:rPr>
          <w:rFonts w:asciiTheme="majorHAnsi" w:hAnsiTheme="majorHAnsi"/>
        </w:rPr>
      </w:pPr>
    </w:p>
    <w:p w:rsidR="00806090" w:rsidRPr="00806090" w:rsidRDefault="00806090" w:rsidP="00806090">
      <w:pPr>
        <w:pStyle w:val="ListParagraph"/>
        <w:rPr>
          <w:rFonts w:asciiTheme="majorHAnsi" w:hAnsiTheme="majorHAnsi"/>
        </w:rPr>
      </w:pPr>
    </w:p>
    <w:p w:rsidR="00806090" w:rsidRPr="00806090" w:rsidRDefault="00806090" w:rsidP="008060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06090">
        <w:rPr>
          <w:rFonts w:asciiTheme="majorHAnsi" w:hAnsiTheme="majorHAnsi" w:cs="BookmanOldStyle"/>
        </w:rPr>
        <w:t>What do the graham crackers represent?</w:t>
      </w:r>
    </w:p>
    <w:p w:rsidR="00806090" w:rsidRDefault="00806090" w:rsidP="00806090">
      <w:pPr>
        <w:pStyle w:val="ListParagraph"/>
        <w:rPr>
          <w:rFonts w:asciiTheme="majorHAnsi" w:hAnsiTheme="majorHAnsi"/>
        </w:rPr>
      </w:pPr>
    </w:p>
    <w:p w:rsidR="00535DC5" w:rsidRPr="00806090" w:rsidRDefault="00535DC5" w:rsidP="00806090">
      <w:pPr>
        <w:pStyle w:val="ListParagraph"/>
        <w:rPr>
          <w:rFonts w:asciiTheme="majorHAnsi" w:hAnsiTheme="majorHAnsi"/>
        </w:rPr>
      </w:pPr>
    </w:p>
    <w:p w:rsidR="00806090" w:rsidRPr="00806090" w:rsidRDefault="00806090" w:rsidP="00806090">
      <w:pPr>
        <w:pStyle w:val="ListParagraph"/>
        <w:rPr>
          <w:rFonts w:asciiTheme="majorHAnsi" w:hAnsiTheme="majorHAnsi"/>
        </w:rPr>
      </w:pPr>
    </w:p>
    <w:p w:rsidR="00806090" w:rsidRPr="00806090" w:rsidRDefault="00806090" w:rsidP="008060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06090">
        <w:rPr>
          <w:rFonts w:asciiTheme="majorHAnsi" w:hAnsiTheme="majorHAnsi" w:cs="BookmanOldStyle"/>
        </w:rPr>
        <w:t>What does the frosting represent?</w:t>
      </w:r>
    </w:p>
    <w:p w:rsidR="00806090" w:rsidRPr="00806090" w:rsidRDefault="00806090" w:rsidP="00806090">
      <w:pPr>
        <w:pStyle w:val="ListParagraph"/>
        <w:rPr>
          <w:rFonts w:asciiTheme="majorHAnsi" w:hAnsiTheme="majorHAnsi"/>
        </w:rPr>
      </w:pPr>
    </w:p>
    <w:p w:rsidR="00806090" w:rsidRPr="00806090" w:rsidRDefault="00806090" w:rsidP="008060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06090">
        <w:rPr>
          <w:rFonts w:asciiTheme="majorHAnsi" w:hAnsiTheme="majorHAnsi" w:cs="BookmanOldStyle"/>
        </w:rPr>
        <w:lastRenderedPageBreak/>
        <w:t>Name a specific location on the Earth where this kind of boundary activity takes place.</w:t>
      </w:r>
    </w:p>
    <w:p w:rsidR="00806090" w:rsidRPr="00806090" w:rsidRDefault="00806090" w:rsidP="00806090">
      <w:pPr>
        <w:pStyle w:val="ListParagraph"/>
        <w:rPr>
          <w:rFonts w:asciiTheme="majorHAnsi" w:hAnsiTheme="majorHAnsi"/>
        </w:rPr>
      </w:pPr>
    </w:p>
    <w:p w:rsidR="00806090" w:rsidRPr="00806090" w:rsidRDefault="00806090" w:rsidP="00806090">
      <w:pPr>
        <w:pStyle w:val="ListParagraph"/>
        <w:rPr>
          <w:rFonts w:asciiTheme="majorHAnsi" w:hAnsiTheme="majorHAnsi"/>
        </w:rPr>
      </w:pPr>
    </w:p>
    <w:p w:rsidR="00806090" w:rsidRPr="00806090" w:rsidRDefault="00806090" w:rsidP="008060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06090">
        <w:rPr>
          <w:rFonts w:asciiTheme="majorHAnsi" w:hAnsiTheme="majorHAnsi" w:cs="BookmanOldStyle"/>
        </w:rPr>
        <w:t>What type of feature is produced by this movement?</w:t>
      </w:r>
    </w:p>
    <w:p w:rsidR="00806090" w:rsidRDefault="00806090" w:rsidP="00806090">
      <w:pPr>
        <w:pStyle w:val="ListParagraph"/>
        <w:rPr>
          <w:rFonts w:asciiTheme="majorHAnsi" w:hAnsiTheme="majorHAnsi"/>
        </w:rPr>
      </w:pPr>
    </w:p>
    <w:p w:rsidR="00535DC5" w:rsidRPr="00806090" w:rsidRDefault="00535DC5" w:rsidP="00806090">
      <w:pPr>
        <w:pStyle w:val="ListParagraph"/>
        <w:rPr>
          <w:rFonts w:asciiTheme="majorHAnsi" w:hAnsiTheme="majorHAnsi"/>
        </w:rPr>
      </w:pPr>
    </w:p>
    <w:p w:rsidR="00806090" w:rsidRPr="00806090" w:rsidRDefault="00806090" w:rsidP="0080609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06090">
        <w:rPr>
          <w:rFonts w:asciiTheme="majorHAnsi" w:hAnsiTheme="majorHAnsi" w:cs="BookmanOldStyle"/>
        </w:rPr>
        <w:t>What is the process called that creates new ocean floor from diverging plates?</w:t>
      </w:r>
    </w:p>
    <w:p w:rsidR="00806090" w:rsidRDefault="00806090" w:rsidP="00806090">
      <w:pPr>
        <w:pStyle w:val="ListParagraph"/>
        <w:rPr>
          <w:rFonts w:asciiTheme="majorHAnsi" w:hAnsiTheme="majorHAnsi"/>
        </w:rPr>
        <w:sectPr w:rsidR="00806090" w:rsidSect="008060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06090" w:rsidRPr="006951B2" w:rsidRDefault="00806090" w:rsidP="00806090">
      <w:pPr>
        <w:rPr>
          <w:rFonts w:ascii="Minya Nouvelle" w:hAnsi="Minya Nouvelle"/>
        </w:rPr>
      </w:pPr>
    </w:p>
    <w:p w:rsidR="00806090" w:rsidRPr="006951B2" w:rsidRDefault="00806090" w:rsidP="00806090">
      <w:pPr>
        <w:rPr>
          <w:rFonts w:ascii="Minya Nouvelle" w:hAnsi="Minya Nouvelle"/>
          <w:b/>
        </w:rPr>
      </w:pPr>
      <w:r w:rsidRPr="006951B2">
        <w:rPr>
          <w:rFonts w:ascii="Minya Nouvelle" w:hAnsi="Minya Nouvelle"/>
          <w:b/>
        </w:rPr>
        <w:t>Convergent Plate Boundaries (Continental and Oceanic)</w:t>
      </w:r>
    </w:p>
    <w:p w:rsidR="00806090" w:rsidRPr="00806090" w:rsidRDefault="00806090" w:rsidP="0080609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806090">
        <w:rPr>
          <w:rFonts w:asciiTheme="majorHAnsi" w:hAnsiTheme="majorHAnsi" w:cs="BookmanOldStyle"/>
        </w:rPr>
        <w:t>Take one of the graham cracker squares you used in Part 1 and lay it on top of the</w:t>
      </w:r>
      <w:r w:rsidRPr="00806090">
        <w:rPr>
          <w:rFonts w:asciiTheme="majorHAnsi" w:hAnsiTheme="majorHAnsi"/>
        </w:rPr>
        <w:t xml:space="preserve"> </w:t>
      </w:r>
      <w:r w:rsidRPr="00806090">
        <w:rPr>
          <w:rFonts w:asciiTheme="majorHAnsi" w:hAnsiTheme="majorHAnsi" w:cs="BookmanOldStyle"/>
        </w:rPr>
        <w:t>frosting. This represents the thin but dense oceanic plate.</w:t>
      </w:r>
    </w:p>
    <w:p w:rsidR="00806090" w:rsidRPr="00806090" w:rsidRDefault="00806090" w:rsidP="0080609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 w:cs="BookmanOldStyle"/>
        </w:rPr>
        <w:t xml:space="preserve"> Lay the rice </w:t>
      </w:r>
      <w:proofErr w:type="spellStart"/>
      <w:r>
        <w:rPr>
          <w:rFonts w:asciiTheme="majorHAnsi" w:hAnsiTheme="majorHAnsi" w:cs="BookmanOldStyle"/>
        </w:rPr>
        <w:t>krispie</w:t>
      </w:r>
      <w:proofErr w:type="spellEnd"/>
      <w:r w:rsidRPr="00806090">
        <w:rPr>
          <w:rFonts w:asciiTheme="majorHAnsi" w:hAnsiTheme="majorHAnsi" w:cs="BookmanOldStyle"/>
        </w:rPr>
        <w:t xml:space="preserve"> treat next to the graham cracker so they are almost touching, end to </w:t>
      </w:r>
      <w:r>
        <w:rPr>
          <w:rFonts w:asciiTheme="majorHAnsi" w:hAnsiTheme="majorHAnsi" w:cs="BookmanOldStyle"/>
        </w:rPr>
        <w:t xml:space="preserve">end. The rice </w:t>
      </w:r>
      <w:proofErr w:type="spellStart"/>
      <w:r>
        <w:rPr>
          <w:rFonts w:asciiTheme="majorHAnsi" w:hAnsiTheme="majorHAnsi" w:cs="BookmanOldStyle"/>
        </w:rPr>
        <w:t>krispie</w:t>
      </w:r>
      <w:proofErr w:type="spellEnd"/>
      <w:r w:rsidRPr="00806090">
        <w:rPr>
          <w:rFonts w:asciiTheme="majorHAnsi" w:hAnsiTheme="majorHAnsi" w:cs="BookmanOldStyle"/>
        </w:rPr>
        <w:t xml:space="preserve"> treat represents the thicker but less dense continental plate.</w:t>
      </w:r>
    </w:p>
    <w:p w:rsidR="00806090" w:rsidRPr="00806090" w:rsidRDefault="00806090" w:rsidP="0080609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06090">
        <w:rPr>
          <w:rFonts w:asciiTheme="majorHAnsi" w:hAnsiTheme="majorHAnsi" w:cs="BookmanOldStyle"/>
        </w:rPr>
        <w:t xml:space="preserve"> Push the two “plates” slowly toward each other and observe which plate </w:t>
      </w:r>
      <w:r>
        <w:rPr>
          <w:rFonts w:asciiTheme="majorHAnsi" w:hAnsiTheme="majorHAnsi" w:cs="BookmanOldStyle"/>
        </w:rPr>
        <w:t xml:space="preserve">moves </w:t>
      </w:r>
      <w:r w:rsidRPr="00806090">
        <w:rPr>
          <w:rFonts w:asciiTheme="majorHAnsi" w:hAnsiTheme="majorHAnsi" w:cs="BookmanOldStyle"/>
        </w:rPr>
        <w:t>up over</w:t>
      </w:r>
      <w:r>
        <w:rPr>
          <w:rFonts w:asciiTheme="majorHAnsi" w:hAnsiTheme="majorHAnsi" w:cs="BookmanOldStyle"/>
        </w:rPr>
        <w:t xml:space="preserve"> </w:t>
      </w:r>
      <w:r w:rsidRPr="00806090">
        <w:rPr>
          <w:rFonts w:asciiTheme="majorHAnsi" w:hAnsiTheme="majorHAnsi" w:cs="BookmanOldStyle"/>
        </w:rPr>
        <w:t xml:space="preserve">the other. On the actual surface of the Earth, the lower plate is </w:t>
      </w:r>
      <w:proofErr w:type="spellStart"/>
      <w:r w:rsidRPr="00806090">
        <w:rPr>
          <w:rFonts w:asciiTheme="majorHAnsi" w:hAnsiTheme="majorHAnsi" w:cs="BookmanOldStyle"/>
          <w:b/>
        </w:rPr>
        <w:t>subducted</w:t>
      </w:r>
      <w:proofErr w:type="spellEnd"/>
      <w:r w:rsidRPr="00806090">
        <w:rPr>
          <w:rFonts w:asciiTheme="majorHAnsi" w:hAnsiTheme="majorHAnsi" w:cs="BookmanOldStyle"/>
          <w:b/>
        </w:rPr>
        <w:t>.</w:t>
      </w:r>
    </w:p>
    <w:p w:rsidR="00806090" w:rsidRPr="00806090" w:rsidRDefault="00806090" w:rsidP="00806090">
      <w:pPr>
        <w:rPr>
          <w:rFonts w:asciiTheme="majorHAnsi" w:hAnsiTheme="majorHAnsi" w:cs="BookmanOldStyle"/>
        </w:rPr>
        <w:sectPr w:rsidR="00806090" w:rsidRPr="00806090" w:rsidSect="008060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6090" w:rsidRPr="00806090" w:rsidRDefault="00806090" w:rsidP="0080609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06090">
        <w:rPr>
          <w:rFonts w:asciiTheme="majorHAnsi" w:hAnsiTheme="majorHAnsi" w:cs="BookmanOldStyle"/>
        </w:rPr>
        <w:lastRenderedPageBreak/>
        <w:t xml:space="preserve">What happens when a tectonic plate gets </w:t>
      </w:r>
      <w:proofErr w:type="spellStart"/>
      <w:r w:rsidRPr="00806090">
        <w:rPr>
          <w:rFonts w:asciiTheme="majorHAnsi" w:hAnsiTheme="majorHAnsi" w:cs="BookmanOldStyle"/>
        </w:rPr>
        <w:t>subducted</w:t>
      </w:r>
      <w:proofErr w:type="spellEnd"/>
      <w:r w:rsidRPr="00806090">
        <w:rPr>
          <w:rFonts w:asciiTheme="majorHAnsi" w:hAnsiTheme="majorHAnsi" w:cs="BookmanOldStyle"/>
        </w:rPr>
        <w:t>?</w:t>
      </w:r>
    </w:p>
    <w:p w:rsidR="00806090" w:rsidRDefault="00806090" w:rsidP="00806090">
      <w:pPr>
        <w:pStyle w:val="ListParagraph"/>
        <w:rPr>
          <w:rFonts w:asciiTheme="majorHAnsi" w:hAnsiTheme="majorHAnsi"/>
        </w:rPr>
      </w:pPr>
    </w:p>
    <w:p w:rsidR="00806090" w:rsidRPr="00806090" w:rsidRDefault="00806090" w:rsidP="00806090">
      <w:pPr>
        <w:pStyle w:val="ListParagraph"/>
        <w:rPr>
          <w:rFonts w:asciiTheme="majorHAnsi" w:hAnsiTheme="majorHAnsi"/>
        </w:rPr>
      </w:pPr>
    </w:p>
    <w:p w:rsidR="00806090" w:rsidRPr="00806090" w:rsidRDefault="00806090" w:rsidP="0080609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06090">
        <w:rPr>
          <w:rFonts w:asciiTheme="majorHAnsi" w:hAnsiTheme="majorHAnsi" w:cs="BookmanOldStyle"/>
        </w:rPr>
        <w:t xml:space="preserve"> Name a specific location on the Earth where this kind of boundary activity takes place.</w:t>
      </w:r>
    </w:p>
    <w:p w:rsidR="00806090" w:rsidRPr="00806090" w:rsidRDefault="00806090" w:rsidP="00806090">
      <w:pPr>
        <w:pStyle w:val="ListParagraph"/>
        <w:rPr>
          <w:rFonts w:asciiTheme="majorHAnsi" w:hAnsiTheme="majorHAnsi" w:cs="BookmanOldStyle"/>
        </w:rPr>
      </w:pPr>
    </w:p>
    <w:p w:rsidR="00806090" w:rsidRPr="00806090" w:rsidRDefault="00806090" w:rsidP="0080609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06090">
        <w:rPr>
          <w:rFonts w:asciiTheme="majorHAnsi" w:hAnsiTheme="majorHAnsi" w:cs="BookmanOldStyle"/>
        </w:rPr>
        <w:lastRenderedPageBreak/>
        <w:t>What features are formed on the continent along this boundary?</w:t>
      </w:r>
    </w:p>
    <w:p w:rsidR="00806090" w:rsidRDefault="00806090" w:rsidP="00806090">
      <w:pPr>
        <w:pStyle w:val="ListParagraph"/>
        <w:rPr>
          <w:rFonts w:asciiTheme="majorHAnsi" w:hAnsiTheme="majorHAnsi"/>
        </w:rPr>
      </w:pPr>
    </w:p>
    <w:p w:rsidR="00806090" w:rsidRPr="00806090" w:rsidRDefault="00806090" w:rsidP="00806090">
      <w:pPr>
        <w:pStyle w:val="ListParagraph"/>
        <w:rPr>
          <w:rFonts w:asciiTheme="majorHAnsi" w:hAnsiTheme="majorHAnsi"/>
        </w:rPr>
      </w:pPr>
    </w:p>
    <w:p w:rsidR="00806090" w:rsidRPr="00806090" w:rsidRDefault="00806090" w:rsidP="0080609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06090">
        <w:rPr>
          <w:rFonts w:asciiTheme="majorHAnsi" w:hAnsiTheme="majorHAnsi" w:cs="BookmanOldStyle"/>
        </w:rPr>
        <w:t xml:space="preserve">What feature is formed in the ocean along the </w:t>
      </w:r>
      <w:proofErr w:type="spellStart"/>
      <w:r w:rsidRPr="00806090">
        <w:rPr>
          <w:rFonts w:asciiTheme="majorHAnsi" w:hAnsiTheme="majorHAnsi" w:cs="BookmanOldStyle"/>
        </w:rPr>
        <w:t>subduction</w:t>
      </w:r>
      <w:proofErr w:type="spellEnd"/>
      <w:r w:rsidRPr="00806090">
        <w:rPr>
          <w:rFonts w:asciiTheme="majorHAnsi" w:hAnsiTheme="majorHAnsi" w:cs="BookmanOldStyle"/>
        </w:rPr>
        <w:t xml:space="preserve"> zone?</w:t>
      </w:r>
    </w:p>
    <w:p w:rsidR="00806090" w:rsidRDefault="00806090" w:rsidP="00806090">
      <w:pPr>
        <w:rPr>
          <w:rFonts w:asciiTheme="majorHAnsi" w:hAnsiTheme="majorHAnsi" w:cs="BookmanOldStyle"/>
        </w:rPr>
        <w:sectPr w:rsidR="00806090" w:rsidSect="008060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06090" w:rsidRPr="006951B2" w:rsidRDefault="00806090" w:rsidP="00806090">
      <w:pPr>
        <w:rPr>
          <w:rFonts w:ascii="Minya Nouvelle" w:hAnsi="Minya Nouvelle" w:cs="BookmanOldStyle"/>
          <w:b/>
        </w:rPr>
      </w:pPr>
      <w:r w:rsidRPr="006951B2">
        <w:rPr>
          <w:rFonts w:ascii="Minya Nouvelle" w:hAnsi="Minya Nouvelle" w:cs="BookmanOldStyle"/>
          <w:b/>
        </w:rPr>
        <w:lastRenderedPageBreak/>
        <w:t>Convergent Plate Boundaries (Continental)</w:t>
      </w:r>
    </w:p>
    <w:p w:rsidR="00806090" w:rsidRPr="00806090" w:rsidRDefault="00806090" w:rsidP="00806090">
      <w:pPr>
        <w:pStyle w:val="ListParagraph"/>
        <w:numPr>
          <w:ilvl w:val="0"/>
          <w:numId w:val="3"/>
        </w:numPr>
        <w:rPr>
          <w:rFonts w:asciiTheme="majorHAnsi" w:hAnsiTheme="majorHAnsi" w:cs="BookmanOldStyle"/>
          <w:b/>
        </w:rPr>
      </w:pPr>
      <w:r w:rsidRPr="00806090">
        <w:rPr>
          <w:rFonts w:asciiTheme="majorHAnsi" w:hAnsiTheme="majorHAnsi" w:cs="BookmanOldStyle"/>
        </w:rPr>
        <w:t>Break the other whole graham cracker in half, and then break each half in half again so</w:t>
      </w:r>
      <w:r>
        <w:rPr>
          <w:rFonts w:asciiTheme="majorHAnsi" w:hAnsiTheme="majorHAnsi" w:cs="BookmanOldStyle"/>
        </w:rPr>
        <w:t xml:space="preserve"> </w:t>
      </w:r>
      <w:r w:rsidRPr="00806090">
        <w:rPr>
          <w:rFonts w:asciiTheme="majorHAnsi" w:hAnsiTheme="majorHAnsi" w:cs="BookmanOldStyle"/>
        </w:rPr>
        <w:t>you have 4 pieces. Use only two of the pieces for Part 3, saving the other two for Part 4.</w:t>
      </w:r>
    </w:p>
    <w:p w:rsidR="00806090" w:rsidRPr="00806090" w:rsidRDefault="00806090" w:rsidP="00806090">
      <w:pPr>
        <w:pStyle w:val="ListParagraph"/>
        <w:numPr>
          <w:ilvl w:val="0"/>
          <w:numId w:val="3"/>
        </w:numPr>
        <w:rPr>
          <w:rFonts w:asciiTheme="majorHAnsi" w:hAnsiTheme="majorHAnsi" w:cs="BookmanOldStyle"/>
          <w:b/>
        </w:rPr>
      </w:pPr>
      <w:r w:rsidRPr="00806090">
        <w:rPr>
          <w:rFonts w:asciiTheme="majorHAnsi" w:hAnsiTheme="majorHAnsi" w:cs="BookmanOldStyle"/>
        </w:rPr>
        <w:t>Each piece of graham cracker represents a continental plate.</w:t>
      </w:r>
    </w:p>
    <w:p w:rsidR="00806090" w:rsidRPr="00806090" w:rsidRDefault="00806090" w:rsidP="00806090">
      <w:pPr>
        <w:pStyle w:val="ListParagraph"/>
        <w:numPr>
          <w:ilvl w:val="0"/>
          <w:numId w:val="3"/>
        </w:numPr>
        <w:rPr>
          <w:rFonts w:asciiTheme="majorHAnsi" w:hAnsiTheme="majorHAnsi" w:cs="BookmanOldStyle"/>
          <w:b/>
        </w:rPr>
      </w:pPr>
      <w:r w:rsidRPr="00806090">
        <w:rPr>
          <w:rFonts w:asciiTheme="majorHAnsi" w:hAnsiTheme="majorHAnsi" w:cs="BookmanOldStyle"/>
        </w:rPr>
        <w:t>Dip one end of each of the two graham crackers i</w:t>
      </w:r>
      <w:r>
        <w:rPr>
          <w:rFonts w:asciiTheme="majorHAnsi" w:hAnsiTheme="majorHAnsi" w:cs="BookmanOldStyle"/>
        </w:rPr>
        <w:t>nto a cup of water (about 2 cm).</w:t>
      </w:r>
    </w:p>
    <w:p w:rsidR="00806090" w:rsidRPr="00806090" w:rsidRDefault="00806090" w:rsidP="00806090">
      <w:pPr>
        <w:pStyle w:val="ListParagraph"/>
        <w:numPr>
          <w:ilvl w:val="0"/>
          <w:numId w:val="3"/>
        </w:numPr>
        <w:rPr>
          <w:rFonts w:asciiTheme="majorHAnsi" w:hAnsiTheme="majorHAnsi" w:cs="BookmanOldStyle"/>
          <w:b/>
        </w:rPr>
      </w:pPr>
      <w:r w:rsidRPr="00806090">
        <w:rPr>
          <w:rFonts w:asciiTheme="majorHAnsi" w:hAnsiTheme="majorHAnsi" w:cs="BookmanOldStyle"/>
        </w:rPr>
        <w:t>Immediately remove the crackers and lay them end to end on the frosting with the wet</w:t>
      </w:r>
      <w:r>
        <w:rPr>
          <w:rFonts w:asciiTheme="majorHAnsi" w:hAnsiTheme="majorHAnsi" w:cs="BookmanOldStyle"/>
        </w:rPr>
        <w:t xml:space="preserve"> </w:t>
      </w:r>
      <w:r w:rsidRPr="00806090">
        <w:rPr>
          <w:rFonts w:asciiTheme="majorHAnsi" w:hAnsiTheme="majorHAnsi" w:cs="BookmanOldStyle"/>
        </w:rPr>
        <w:t>edges nearly touching.</w:t>
      </w:r>
    </w:p>
    <w:p w:rsidR="00806090" w:rsidRPr="00806090" w:rsidRDefault="00806090" w:rsidP="00806090">
      <w:pPr>
        <w:pStyle w:val="ListParagraph"/>
        <w:numPr>
          <w:ilvl w:val="0"/>
          <w:numId w:val="3"/>
        </w:numPr>
        <w:rPr>
          <w:rFonts w:asciiTheme="majorHAnsi" w:hAnsiTheme="majorHAnsi" w:cs="BookmanOldStyle"/>
          <w:b/>
        </w:rPr>
      </w:pPr>
      <w:r w:rsidRPr="00806090">
        <w:rPr>
          <w:rFonts w:asciiTheme="majorHAnsi" w:hAnsiTheme="majorHAnsi" w:cs="BookmanOldStyle"/>
        </w:rPr>
        <w:t>Slowly push the two crackers together.</w:t>
      </w:r>
    </w:p>
    <w:p w:rsidR="00806090" w:rsidRPr="00806090" w:rsidRDefault="00806090" w:rsidP="008060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  <w:sectPr w:rsidR="00806090" w:rsidRPr="00806090" w:rsidSect="008060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6090" w:rsidRDefault="00806090" w:rsidP="008060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  <w:r w:rsidRPr="00806090">
        <w:rPr>
          <w:rFonts w:asciiTheme="majorHAnsi" w:hAnsiTheme="majorHAnsi" w:cs="BookmanOldStyle"/>
        </w:rPr>
        <w:lastRenderedPageBreak/>
        <w:t>What happens to the wet ends of the graham crackers?</w:t>
      </w:r>
    </w:p>
    <w:p w:rsidR="00806090" w:rsidRDefault="00806090" w:rsidP="008060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</w:p>
    <w:p w:rsidR="00535DC5" w:rsidRDefault="00535DC5" w:rsidP="008060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</w:p>
    <w:p w:rsidR="00806090" w:rsidRDefault="00806090" w:rsidP="008060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</w:p>
    <w:p w:rsidR="00806090" w:rsidRDefault="00806090" w:rsidP="008060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  <w:r w:rsidRPr="00806090">
        <w:rPr>
          <w:rFonts w:asciiTheme="majorHAnsi" w:hAnsiTheme="majorHAnsi" w:cs="BookmanOldStyle"/>
        </w:rPr>
        <w:t xml:space="preserve">In what way </w:t>
      </w:r>
      <w:proofErr w:type="gramStart"/>
      <w:r w:rsidRPr="00806090">
        <w:rPr>
          <w:rFonts w:asciiTheme="majorHAnsi" w:hAnsiTheme="majorHAnsi" w:cs="BookmanOldStyle"/>
        </w:rPr>
        <w:t>do the wet crackers act</w:t>
      </w:r>
      <w:proofErr w:type="gramEnd"/>
      <w:r w:rsidRPr="00806090">
        <w:rPr>
          <w:rFonts w:asciiTheme="majorHAnsi" w:hAnsiTheme="majorHAnsi" w:cs="BookmanOldStyle"/>
        </w:rPr>
        <w:t xml:space="preserve"> more like the real crustal plates than the dry</w:t>
      </w:r>
      <w:r>
        <w:rPr>
          <w:rFonts w:asciiTheme="majorHAnsi" w:hAnsiTheme="majorHAnsi" w:cs="BookmanOldStyle"/>
        </w:rPr>
        <w:t xml:space="preserve"> </w:t>
      </w:r>
      <w:r w:rsidRPr="00806090">
        <w:rPr>
          <w:rFonts w:asciiTheme="majorHAnsi" w:hAnsiTheme="majorHAnsi" w:cs="BookmanOldStyle"/>
        </w:rPr>
        <w:t>crackers?</w:t>
      </w:r>
    </w:p>
    <w:p w:rsidR="00806090" w:rsidRPr="00535DC5" w:rsidRDefault="00806090" w:rsidP="00535D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</w:p>
    <w:p w:rsidR="00806090" w:rsidRDefault="00806090" w:rsidP="008060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  <w:r w:rsidRPr="00806090">
        <w:rPr>
          <w:rFonts w:asciiTheme="majorHAnsi" w:hAnsiTheme="majorHAnsi" w:cs="BookmanOldStyle"/>
        </w:rPr>
        <w:lastRenderedPageBreak/>
        <w:t>What feature do the resulting ends of the wet crackers represent?</w:t>
      </w:r>
    </w:p>
    <w:p w:rsidR="00806090" w:rsidRDefault="00806090" w:rsidP="008060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</w:p>
    <w:p w:rsidR="00806090" w:rsidRDefault="00806090" w:rsidP="008060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</w:p>
    <w:p w:rsidR="00806090" w:rsidRDefault="00806090" w:rsidP="008060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</w:p>
    <w:p w:rsidR="00806090" w:rsidRDefault="00806090" w:rsidP="008060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  <w:r w:rsidRPr="00806090">
        <w:rPr>
          <w:rFonts w:asciiTheme="majorHAnsi" w:hAnsiTheme="majorHAnsi" w:cs="BookmanOldStyle"/>
        </w:rPr>
        <w:t>Name a specific location on the Earth where this type of boundary activity takes place.</w:t>
      </w:r>
    </w:p>
    <w:p w:rsidR="00806090" w:rsidRDefault="00806090" w:rsidP="00806090">
      <w:pPr>
        <w:pStyle w:val="ListParagraph"/>
        <w:rPr>
          <w:rFonts w:asciiTheme="majorHAnsi" w:hAnsiTheme="majorHAnsi" w:cs="BookmanOldStyle"/>
        </w:rPr>
        <w:sectPr w:rsidR="00806090" w:rsidSect="008060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06090" w:rsidRPr="00806090" w:rsidRDefault="00806090" w:rsidP="00806090">
      <w:pPr>
        <w:pStyle w:val="ListParagraph"/>
        <w:rPr>
          <w:rFonts w:asciiTheme="majorHAnsi" w:hAnsiTheme="majorHAnsi" w:cs="BookmanOldStyle"/>
        </w:rPr>
      </w:pPr>
    </w:p>
    <w:p w:rsidR="00806090" w:rsidRPr="00806090" w:rsidRDefault="00806090" w:rsidP="008060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</w:p>
    <w:p w:rsidR="00806090" w:rsidRPr="006951B2" w:rsidRDefault="00806090" w:rsidP="00806090">
      <w:pPr>
        <w:rPr>
          <w:rFonts w:ascii="Minya Nouvelle" w:hAnsi="Minya Nouvelle" w:cs="BookmanOldStyle"/>
          <w:b/>
        </w:rPr>
      </w:pPr>
      <w:r w:rsidRPr="006951B2">
        <w:rPr>
          <w:rFonts w:ascii="Minya Nouvelle" w:hAnsi="Minya Nouvelle" w:cs="BookmanOldStyle"/>
          <w:b/>
        </w:rPr>
        <w:t>Transform Plate Boundaries (Continental)</w:t>
      </w:r>
    </w:p>
    <w:p w:rsidR="00806090" w:rsidRPr="00806090" w:rsidRDefault="00806090" w:rsidP="00806090">
      <w:pPr>
        <w:pStyle w:val="ListParagraph"/>
        <w:numPr>
          <w:ilvl w:val="0"/>
          <w:numId w:val="6"/>
        </w:numPr>
        <w:rPr>
          <w:rFonts w:asciiTheme="majorHAnsi" w:hAnsiTheme="majorHAnsi" w:cs="BookmanOldStyle"/>
          <w:b/>
        </w:rPr>
      </w:pPr>
      <w:r w:rsidRPr="00806090">
        <w:rPr>
          <w:rFonts w:asciiTheme="majorHAnsi" w:hAnsiTheme="majorHAnsi" w:cs="BookmanOldStyle"/>
        </w:rPr>
        <w:t xml:space="preserve">Fit the two </w:t>
      </w:r>
      <w:r>
        <w:rPr>
          <w:rFonts w:asciiTheme="majorHAnsi" w:hAnsiTheme="majorHAnsi" w:cs="BookmanOldStyle"/>
        </w:rPr>
        <w:t xml:space="preserve">remaining graham cracker </w:t>
      </w:r>
      <w:r w:rsidRPr="00806090">
        <w:rPr>
          <w:rFonts w:asciiTheme="majorHAnsi" w:hAnsiTheme="majorHAnsi" w:cs="BookmanOldStyle"/>
        </w:rPr>
        <w:t>pieces</w:t>
      </w:r>
      <w:r>
        <w:rPr>
          <w:rFonts w:asciiTheme="majorHAnsi" w:hAnsiTheme="majorHAnsi" w:cs="BookmanOldStyle"/>
        </w:rPr>
        <w:t xml:space="preserve"> </w:t>
      </w:r>
      <w:r w:rsidRPr="00806090">
        <w:rPr>
          <w:rFonts w:asciiTheme="majorHAnsi" w:hAnsiTheme="majorHAnsi" w:cs="BookmanOldStyle"/>
        </w:rPr>
        <w:t>together side to side on top of the frosting on the wax paper.</w:t>
      </w:r>
    </w:p>
    <w:p w:rsidR="00806090" w:rsidRPr="00806090" w:rsidRDefault="00806090" w:rsidP="00806090">
      <w:pPr>
        <w:pStyle w:val="ListParagraph"/>
        <w:numPr>
          <w:ilvl w:val="0"/>
          <w:numId w:val="6"/>
        </w:numPr>
        <w:rPr>
          <w:rFonts w:asciiTheme="majorHAnsi" w:hAnsiTheme="majorHAnsi" w:cs="BookmanOldStyle"/>
          <w:b/>
        </w:rPr>
      </w:pPr>
      <w:r w:rsidRPr="00806090">
        <w:rPr>
          <w:rFonts w:asciiTheme="majorHAnsi" w:hAnsiTheme="majorHAnsi" w:cs="BookmanOldStyle"/>
        </w:rPr>
        <w:t>Place one hand on each of the graham cracker pieces and push them together by</w:t>
      </w:r>
      <w:r>
        <w:rPr>
          <w:rFonts w:asciiTheme="majorHAnsi" w:hAnsiTheme="majorHAnsi" w:cs="BookmanOldStyle"/>
        </w:rPr>
        <w:t xml:space="preserve"> </w:t>
      </w:r>
      <w:r w:rsidRPr="00806090">
        <w:rPr>
          <w:rFonts w:asciiTheme="majorHAnsi" w:hAnsiTheme="majorHAnsi" w:cs="BookmanOldStyle"/>
        </w:rPr>
        <w:t xml:space="preserve">applying steady, moderate pressure. </w:t>
      </w:r>
    </w:p>
    <w:p w:rsidR="00806090" w:rsidRPr="00806090" w:rsidRDefault="00806090" w:rsidP="00806090">
      <w:pPr>
        <w:pStyle w:val="ListParagraph"/>
        <w:numPr>
          <w:ilvl w:val="0"/>
          <w:numId w:val="6"/>
        </w:numPr>
        <w:rPr>
          <w:rFonts w:asciiTheme="majorHAnsi" w:hAnsiTheme="majorHAnsi" w:cs="BookmanOldStyle"/>
          <w:b/>
        </w:rPr>
      </w:pPr>
      <w:r w:rsidRPr="00806090">
        <w:rPr>
          <w:rFonts w:asciiTheme="majorHAnsi" w:hAnsiTheme="majorHAnsi" w:cs="BookmanOldStyle"/>
        </w:rPr>
        <w:t>At the same time, also push one of the pieces away</w:t>
      </w:r>
      <w:r>
        <w:rPr>
          <w:rFonts w:asciiTheme="majorHAnsi" w:hAnsiTheme="majorHAnsi" w:cs="BookmanOldStyle"/>
        </w:rPr>
        <w:t xml:space="preserve"> </w:t>
      </w:r>
      <w:r w:rsidRPr="00806090">
        <w:rPr>
          <w:rFonts w:asciiTheme="majorHAnsi" w:hAnsiTheme="majorHAnsi" w:cs="BookmanOldStyle"/>
        </w:rPr>
        <w:t>from you while pulling the other toward you. If you do this correctly, the cracker should</w:t>
      </w:r>
      <w:r>
        <w:rPr>
          <w:rFonts w:asciiTheme="majorHAnsi" w:hAnsiTheme="majorHAnsi" w:cs="BookmanOldStyle"/>
        </w:rPr>
        <w:t xml:space="preserve"> </w:t>
      </w:r>
      <w:r w:rsidRPr="00806090">
        <w:rPr>
          <w:rFonts w:asciiTheme="majorHAnsi" w:hAnsiTheme="majorHAnsi" w:cs="BookmanOldStyle"/>
        </w:rPr>
        <w:t>hold while you increase the push-pull pressure, but will finally break from the opposite</w:t>
      </w:r>
      <w:r>
        <w:rPr>
          <w:rFonts w:asciiTheme="majorHAnsi" w:hAnsiTheme="majorHAnsi" w:cs="BookmanOldStyle"/>
        </w:rPr>
        <w:t xml:space="preserve"> </w:t>
      </w:r>
      <w:r w:rsidRPr="00806090">
        <w:rPr>
          <w:rFonts w:asciiTheme="majorHAnsi" w:hAnsiTheme="majorHAnsi" w:cs="BookmanOldStyle"/>
        </w:rPr>
        <w:t>forces.</w:t>
      </w:r>
    </w:p>
    <w:p w:rsidR="006951B2" w:rsidRPr="00535DC5" w:rsidRDefault="006951B2" w:rsidP="00535DC5">
      <w:pPr>
        <w:rPr>
          <w:rFonts w:asciiTheme="majorHAnsi" w:hAnsiTheme="majorHAnsi" w:cs="BookmanOldStyle"/>
        </w:rPr>
        <w:sectPr w:rsidR="006951B2" w:rsidRPr="00535DC5" w:rsidSect="008060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6090" w:rsidRPr="006951B2" w:rsidRDefault="00806090" w:rsidP="00806090">
      <w:pPr>
        <w:pStyle w:val="ListParagraph"/>
        <w:numPr>
          <w:ilvl w:val="0"/>
          <w:numId w:val="6"/>
        </w:numPr>
        <w:rPr>
          <w:rFonts w:asciiTheme="majorHAnsi" w:hAnsiTheme="majorHAnsi" w:cs="BookmanOldStyle"/>
          <w:b/>
        </w:rPr>
      </w:pPr>
      <w:r w:rsidRPr="00806090">
        <w:rPr>
          <w:rFonts w:asciiTheme="majorHAnsi" w:hAnsiTheme="majorHAnsi" w:cs="BookmanOldStyle"/>
        </w:rPr>
        <w:lastRenderedPageBreak/>
        <w:t xml:space="preserve">Why </w:t>
      </w:r>
      <w:proofErr w:type="gramStart"/>
      <w:r w:rsidRPr="00806090">
        <w:rPr>
          <w:rFonts w:asciiTheme="majorHAnsi" w:hAnsiTheme="majorHAnsi" w:cs="BookmanOldStyle"/>
        </w:rPr>
        <w:t>is this movement often</w:t>
      </w:r>
      <w:proofErr w:type="gramEnd"/>
      <w:r w:rsidRPr="00806090">
        <w:rPr>
          <w:rFonts w:asciiTheme="majorHAnsi" w:hAnsiTheme="majorHAnsi" w:cs="BookmanOldStyle"/>
        </w:rPr>
        <w:t xml:space="preserve"> de</w:t>
      </w:r>
      <w:r>
        <w:rPr>
          <w:rFonts w:asciiTheme="majorHAnsi" w:hAnsiTheme="majorHAnsi" w:cs="BookmanOldStyle"/>
        </w:rPr>
        <w:t>scribed as “horizontal” sliding?</w:t>
      </w:r>
    </w:p>
    <w:p w:rsidR="006951B2" w:rsidRDefault="006951B2" w:rsidP="006951B2">
      <w:pPr>
        <w:pStyle w:val="ListParagraph"/>
        <w:rPr>
          <w:rFonts w:asciiTheme="majorHAnsi" w:hAnsiTheme="majorHAnsi" w:cs="BookmanOldStyle"/>
          <w:b/>
        </w:rPr>
      </w:pPr>
    </w:p>
    <w:p w:rsidR="00535DC5" w:rsidRPr="00806090" w:rsidRDefault="00535DC5" w:rsidP="006951B2">
      <w:pPr>
        <w:pStyle w:val="ListParagraph"/>
        <w:rPr>
          <w:rFonts w:asciiTheme="majorHAnsi" w:hAnsiTheme="majorHAnsi" w:cs="BookmanOldStyle"/>
          <w:b/>
        </w:rPr>
      </w:pPr>
    </w:p>
    <w:p w:rsidR="00535DC5" w:rsidRPr="00535DC5" w:rsidRDefault="00806090" w:rsidP="00535DC5">
      <w:pPr>
        <w:pStyle w:val="ListParagraph"/>
        <w:numPr>
          <w:ilvl w:val="0"/>
          <w:numId w:val="6"/>
        </w:numPr>
        <w:rPr>
          <w:rFonts w:asciiTheme="majorHAnsi" w:hAnsiTheme="majorHAnsi" w:cs="BookmanOldStyle"/>
          <w:b/>
        </w:rPr>
      </w:pPr>
      <w:r w:rsidRPr="00806090">
        <w:rPr>
          <w:rFonts w:asciiTheme="majorHAnsi" w:hAnsiTheme="majorHAnsi" w:cs="BookmanOldStyle"/>
        </w:rPr>
        <w:t xml:space="preserve"> Name a specific location on the Earth where this type of boundary activity takes place</w:t>
      </w:r>
      <w:r w:rsidR="00535DC5">
        <w:rPr>
          <w:rFonts w:asciiTheme="majorHAnsi" w:hAnsiTheme="majorHAnsi" w:cs="BookmanOldStyle"/>
        </w:rPr>
        <w:t>?</w:t>
      </w:r>
    </w:p>
    <w:p w:rsidR="00806090" w:rsidRPr="00806090" w:rsidRDefault="00806090" w:rsidP="00806090">
      <w:pPr>
        <w:pStyle w:val="ListParagraph"/>
        <w:numPr>
          <w:ilvl w:val="0"/>
          <w:numId w:val="6"/>
        </w:numPr>
        <w:rPr>
          <w:rFonts w:asciiTheme="majorHAnsi" w:hAnsiTheme="majorHAnsi" w:cs="BookmanOldStyle"/>
          <w:b/>
        </w:rPr>
      </w:pPr>
      <w:r w:rsidRPr="00806090">
        <w:rPr>
          <w:rFonts w:asciiTheme="majorHAnsi" w:hAnsiTheme="majorHAnsi" w:cs="BookmanOldStyle"/>
        </w:rPr>
        <w:lastRenderedPageBreak/>
        <w:t>Nothing happens at the beginning, but as the pressure is increased, the crackers finally</w:t>
      </w:r>
      <w:r>
        <w:rPr>
          <w:rFonts w:asciiTheme="majorHAnsi" w:hAnsiTheme="majorHAnsi" w:cs="BookmanOldStyle"/>
        </w:rPr>
        <w:t xml:space="preserve"> </w:t>
      </w:r>
      <w:r w:rsidRPr="00806090">
        <w:rPr>
          <w:rFonts w:asciiTheme="majorHAnsi" w:hAnsiTheme="majorHAnsi" w:cs="BookmanOldStyle"/>
        </w:rPr>
        <w:t>break. What do we call the breaking and vibrating of the Earth’s crust?</w:t>
      </w:r>
    </w:p>
    <w:p w:rsidR="006951B2" w:rsidRDefault="006951B2" w:rsidP="008060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</w:rPr>
        <w:sectPr w:rsidR="006951B2" w:rsidSect="006951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951B2" w:rsidRDefault="006951B2" w:rsidP="008060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</w:rPr>
      </w:pPr>
    </w:p>
    <w:p w:rsidR="00806090" w:rsidRPr="006951B2" w:rsidRDefault="006951B2" w:rsidP="00806090">
      <w:pPr>
        <w:autoSpaceDE w:val="0"/>
        <w:autoSpaceDN w:val="0"/>
        <w:adjustRightInd w:val="0"/>
        <w:spacing w:after="0" w:line="240" w:lineRule="auto"/>
        <w:rPr>
          <w:rFonts w:ascii="Minya Nouvelle" w:hAnsi="Minya Nouvelle" w:cs="BookmanOldStyle-Bold"/>
          <w:b/>
          <w:bCs/>
        </w:rPr>
      </w:pPr>
      <w:r w:rsidRPr="006951B2">
        <w:rPr>
          <w:rFonts w:ascii="Minya Nouvelle" w:hAnsi="Minya Nouvelle" w:cs="BookmanOldStyle-Bold"/>
          <w:b/>
          <w:bCs/>
        </w:rPr>
        <w:t>Conclusion:</w:t>
      </w:r>
    </w:p>
    <w:p w:rsidR="00806090" w:rsidRPr="00806090" w:rsidRDefault="00806090" w:rsidP="008060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  <w:r w:rsidRPr="00806090">
        <w:rPr>
          <w:rFonts w:asciiTheme="majorHAnsi" w:hAnsiTheme="majorHAnsi" w:cs="BookmanOldStyle"/>
        </w:rPr>
        <w:t>1. Give an example of how plate movement directly affects the construction of Earth’s</w:t>
      </w:r>
    </w:p>
    <w:p w:rsidR="00806090" w:rsidRDefault="00806090" w:rsidP="008060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  <w:proofErr w:type="gramStart"/>
      <w:r w:rsidRPr="00806090">
        <w:rPr>
          <w:rFonts w:asciiTheme="majorHAnsi" w:hAnsiTheme="majorHAnsi" w:cs="BookmanOldStyle"/>
        </w:rPr>
        <w:t>surface</w:t>
      </w:r>
      <w:proofErr w:type="gramEnd"/>
      <w:r w:rsidRPr="00806090">
        <w:rPr>
          <w:rFonts w:asciiTheme="majorHAnsi" w:hAnsiTheme="majorHAnsi" w:cs="BookmanOldStyle"/>
        </w:rPr>
        <w:t>.</w:t>
      </w:r>
    </w:p>
    <w:p w:rsidR="006951B2" w:rsidRDefault="006951B2" w:rsidP="008060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</w:p>
    <w:p w:rsidR="006951B2" w:rsidRDefault="006951B2" w:rsidP="008060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</w:p>
    <w:p w:rsidR="00535DC5" w:rsidRDefault="00535DC5" w:rsidP="008060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</w:p>
    <w:p w:rsidR="006951B2" w:rsidRDefault="006951B2" w:rsidP="008060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</w:p>
    <w:p w:rsidR="006951B2" w:rsidRDefault="006951B2" w:rsidP="008060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</w:p>
    <w:p w:rsidR="006951B2" w:rsidRDefault="006951B2" w:rsidP="008060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</w:p>
    <w:p w:rsidR="006951B2" w:rsidRPr="00806090" w:rsidRDefault="006951B2" w:rsidP="008060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</w:p>
    <w:p w:rsidR="00806090" w:rsidRPr="00806090" w:rsidRDefault="00806090" w:rsidP="008060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</w:rPr>
      </w:pPr>
      <w:r w:rsidRPr="00806090">
        <w:rPr>
          <w:rFonts w:asciiTheme="majorHAnsi" w:hAnsiTheme="majorHAnsi" w:cs="BookmanOldStyle"/>
        </w:rPr>
        <w:t>2. Give an example of how plate movement directly affects the destruction of Earth’s</w:t>
      </w:r>
    </w:p>
    <w:p w:rsidR="00806090" w:rsidRPr="00806090" w:rsidRDefault="00806090" w:rsidP="00806090">
      <w:pPr>
        <w:rPr>
          <w:rFonts w:asciiTheme="majorHAnsi" w:hAnsiTheme="majorHAnsi"/>
        </w:rPr>
      </w:pPr>
      <w:proofErr w:type="gramStart"/>
      <w:r w:rsidRPr="00806090">
        <w:rPr>
          <w:rFonts w:asciiTheme="majorHAnsi" w:hAnsiTheme="majorHAnsi" w:cs="BookmanOldStyle"/>
        </w:rPr>
        <w:t>surface</w:t>
      </w:r>
      <w:proofErr w:type="gramEnd"/>
      <w:r w:rsidRPr="00806090">
        <w:rPr>
          <w:rFonts w:asciiTheme="majorHAnsi" w:hAnsiTheme="majorHAnsi" w:cs="BookmanOldStyle"/>
        </w:rPr>
        <w:t>.</w:t>
      </w:r>
    </w:p>
    <w:p w:rsidR="00E32DD3" w:rsidRPr="00806090" w:rsidRDefault="00E32DD3" w:rsidP="00341713">
      <w:pPr>
        <w:rPr>
          <w:rFonts w:asciiTheme="majorHAnsi" w:hAnsiTheme="majorHAnsi"/>
        </w:rPr>
      </w:pPr>
    </w:p>
    <w:sectPr w:rsidR="00E32DD3" w:rsidRPr="00806090" w:rsidSect="008060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0693"/>
    <w:multiLevelType w:val="hybridMultilevel"/>
    <w:tmpl w:val="EB140000"/>
    <w:lvl w:ilvl="0" w:tplc="D0C6C82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BookmanOldStyle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E87"/>
    <w:multiLevelType w:val="hybridMultilevel"/>
    <w:tmpl w:val="1982E476"/>
    <w:lvl w:ilvl="0" w:tplc="083EA5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75E96"/>
    <w:multiLevelType w:val="hybridMultilevel"/>
    <w:tmpl w:val="55A06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B718D"/>
    <w:multiLevelType w:val="hybridMultilevel"/>
    <w:tmpl w:val="DFB263F0"/>
    <w:lvl w:ilvl="0" w:tplc="62ACB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E2CD1"/>
    <w:multiLevelType w:val="hybridMultilevel"/>
    <w:tmpl w:val="E0DE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C1469"/>
    <w:multiLevelType w:val="hybridMultilevel"/>
    <w:tmpl w:val="BF3620D4"/>
    <w:lvl w:ilvl="0" w:tplc="D0C6C82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BookmanOldStyle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1713"/>
    <w:rsid w:val="00087966"/>
    <w:rsid w:val="002741BF"/>
    <w:rsid w:val="00341713"/>
    <w:rsid w:val="00535DC5"/>
    <w:rsid w:val="006951B2"/>
    <w:rsid w:val="00806090"/>
    <w:rsid w:val="00C250A8"/>
    <w:rsid w:val="00D61C53"/>
    <w:rsid w:val="00E3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ekelly2</dc:creator>
  <cp:keywords/>
  <dc:description/>
  <cp:lastModifiedBy>ekeener</cp:lastModifiedBy>
  <cp:revision>3</cp:revision>
  <cp:lastPrinted>2014-03-21T12:37:00Z</cp:lastPrinted>
  <dcterms:created xsi:type="dcterms:W3CDTF">2014-03-21T12:37:00Z</dcterms:created>
  <dcterms:modified xsi:type="dcterms:W3CDTF">2014-03-21T12:39:00Z</dcterms:modified>
</cp:coreProperties>
</file>